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AB" w:rsidRDefault="00CB07AB" w:rsidP="00CB07A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1029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1"/>
      </w:tblGrid>
      <w:tr w:rsidR="00CB07AB" w:rsidTr="00EE47D2">
        <w:trPr>
          <w:trHeight w:val="13618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B07AB" w:rsidRDefault="00CB07AB" w:rsidP="007055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ED73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年　　月　　日</w:t>
            </w:r>
          </w:p>
          <w:p w:rsidR="00CB07AB" w:rsidRPr="00ED73F5" w:rsidRDefault="00ED73F5" w:rsidP="00EE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井川町長　齋　藤　多　聞</w:t>
            </w:r>
            <w:r w:rsidR="00CB07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:rsidR="00EE47D2" w:rsidRPr="00EE47D2" w:rsidRDefault="00ED73F5" w:rsidP="00EE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="00CB07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)</w:t>
            </w:r>
          </w:p>
          <w:p w:rsidR="00CB07AB" w:rsidRDefault="00CB07AB" w:rsidP="00ED7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EE47D2" w:rsidRDefault="00EE47D2" w:rsidP="00ED7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6287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CB07AB" w:rsidRDefault="00CB07AB" w:rsidP="00ED7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ED73F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ED73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7055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7055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7055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055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7055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7055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7055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CB07AB" w:rsidRDefault="00CB07AB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EE47D2" w:rsidRDefault="00EE47D2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EE47D2" w:rsidRDefault="00EE47D2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:rsidR="00EE47D2" w:rsidRDefault="00EE47D2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:rsidR="00EE47D2" w:rsidRDefault="00EE47D2" w:rsidP="00B66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389"/>
            </w:tblGrid>
            <w:tr w:rsidR="00CB07AB" w:rsidTr="00705550">
              <w:trPr>
                <w:trHeight w:val="1393"/>
                <w:jc w:val="center"/>
              </w:trPr>
              <w:tc>
                <w:tcPr>
                  <w:tcW w:w="8389" w:type="dxa"/>
                </w:tcPr>
                <w:p w:rsidR="00CB07AB" w:rsidRDefault="00705550" w:rsidP="00B664D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</w:rPr>
                    <w:t>令和　　年　　月　　日</w:t>
                  </w:r>
                </w:p>
                <w:p w:rsidR="00705550" w:rsidRDefault="00705550" w:rsidP="00B664D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  <w:p w:rsidR="00705550" w:rsidRDefault="00705550" w:rsidP="00B664D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</w:rPr>
                    <w:t xml:space="preserve">　　申請のとおり、相違ないことを認定します。</w:t>
                  </w:r>
                </w:p>
                <w:p w:rsidR="00705550" w:rsidRDefault="00705550" w:rsidP="00B664D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  <w:p w:rsidR="00705550" w:rsidRDefault="00705550" w:rsidP="0070555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firstLineChars="1500" w:firstLine="3630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</w:rPr>
                    <w:t>井川町長</w:t>
                  </w:r>
                  <w:r w:rsidR="00EE47D2"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</w:rPr>
                    <w:t xml:space="preserve">　齋　藤　多　聞　　印</w:t>
                  </w:r>
                </w:p>
              </w:tc>
            </w:tr>
          </w:tbl>
          <w:p w:rsidR="00EE47D2" w:rsidRDefault="00EE47D2" w:rsidP="007055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:rsidR="00705550" w:rsidRPr="00705550" w:rsidRDefault="00705550" w:rsidP="007055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555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（留意事項）</w:t>
            </w:r>
          </w:p>
          <w:p w:rsidR="00705550" w:rsidRPr="00705550" w:rsidRDefault="00705550" w:rsidP="00705550">
            <w:pPr>
              <w:pStyle w:val="a4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555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本認定とは別に、金融機関及び信用保証協会による金融上の審査があります。</w:t>
            </w:r>
          </w:p>
          <w:p w:rsidR="00CB07AB" w:rsidRPr="00EE47D2" w:rsidRDefault="00705550" w:rsidP="00EE47D2">
            <w:pPr>
              <w:pStyle w:val="a4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認定日から3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日以内に危機関連保証を申し込まない場合は、本認定</w:t>
            </w:r>
            <w:r w:rsidR="00AD3D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は無効となります。</w:t>
            </w:r>
          </w:p>
        </w:tc>
      </w:tr>
    </w:tbl>
    <w:p w:rsidR="00CB07AB" w:rsidRPr="00CB07AB" w:rsidRDefault="00CB07AB" w:rsidP="00CB07AB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CB07AB" w:rsidRPr="00CB07AB" w:rsidSect="00CB07AB">
      <w:pgSz w:w="11906" w:h="16838"/>
      <w:pgMar w:top="851" w:right="170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153E"/>
    <w:multiLevelType w:val="hybridMultilevel"/>
    <w:tmpl w:val="0BE6E240"/>
    <w:lvl w:ilvl="0" w:tplc="F17A7F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AB"/>
    <w:rsid w:val="00705550"/>
    <w:rsid w:val="00AD3D43"/>
    <w:rsid w:val="00CB07AB"/>
    <w:rsid w:val="00ED73F5"/>
    <w:rsid w:val="00E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C1A84"/>
  <w15:chartTrackingRefBased/>
  <w15:docId w15:val="{F8754C7E-1638-4048-AA04-BF720BB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A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5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naibu52</dc:creator>
  <cp:keywords/>
  <dc:description/>
  <cp:lastModifiedBy>naibu53</cp:lastModifiedBy>
  <cp:revision>4</cp:revision>
  <dcterms:created xsi:type="dcterms:W3CDTF">2020-04-07T08:00:00Z</dcterms:created>
  <dcterms:modified xsi:type="dcterms:W3CDTF">2020-04-07T23:59:00Z</dcterms:modified>
</cp:coreProperties>
</file>