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162" w:rsidRDefault="00D96022" w:rsidP="00D96022">
      <w:pPr>
        <w:spacing w:line="400" w:lineRule="exact"/>
        <w:jc w:val="left"/>
        <w:rPr>
          <w:rFonts w:ascii="Century" w:eastAsia="ＭＳ 明朝"/>
          <w:sz w:val="24"/>
        </w:rPr>
      </w:pPr>
      <w:r>
        <w:rPr>
          <w:rFonts w:ascii="Century" w:eastAsia="ＭＳ 明朝" w:hint="eastAsia"/>
          <w:sz w:val="24"/>
        </w:rPr>
        <w:t>様式第１号（第１１条関係）</w:t>
      </w:r>
    </w:p>
    <w:p w:rsidR="00D96022" w:rsidRDefault="00D96022" w:rsidP="00D96022">
      <w:pPr>
        <w:spacing w:line="400" w:lineRule="exact"/>
        <w:jc w:val="left"/>
        <w:rPr>
          <w:rFonts w:ascii="Century" w:eastAsia="ＭＳ 明朝"/>
          <w:sz w:val="24"/>
        </w:rPr>
      </w:pPr>
    </w:p>
    <w:p w:rsidR="00453162" w:rsidRPr="00453162" w:rsidRDefault="00453162" w:rsidP="00453162">
      <w:pPr>
        <w:spacing w:line="400" w:lineRule="exact"/>
        <w:jc w:val="center"/>
        <w:rPr>
          <w:rFonts w:ascii="Century" w:eastAsia="ＭＳ 明朝"/>
          <w:sz w:val="24"/>
        </w:rPr>
      </w:pPr>
      <w:r w:rsidRPr="00453162">
        <w:rPr>
          <w:rFonts w:ascii="Century" w:eastAsia="ＭＳ 明朝" w:hint="eastAsia"/>
          <w:sz w:val="24"/>
        </w:rPr>
        <w:t>暴力団等排除措置に関する表明・確約書</w:t>
      </w:r>
    </w:p>
    <w:p w:rsidR="00453162" w:rsidRPr="00453162" w:rsidRDefault="00453162" w:rsidP="00453162">
      <w:pPr>
        <w:spacing w:line="400" w:lineRule="exact"/>
        <w:ind w:left="248" w:hangingChars="100" w:hanging="248"/>
        <w:rPr>
          <w:rFonts w:ascii="Century" w:eastAsia="ＭＳ 明朝"/>
          <w:sz w:val="24"/>
        </w:rPr>
      </w:pPr>
    </w:p>
    <w:p w:rsidR="00453162" w:rsidRPr="00453162" w:rsidRDefault="00453162" w:rsidP="00453162">
      <w:pPr>
        <w:spacing w:line="400" w:lineRule="exact"/>
        <w:ind w:left="248" w:hangingChars="100" w:hanging="248"/>
        <w:rPr>
          <w:rFonts w:ascii="Century" w:eastAsia="ＭＳ 明朝"/>
          <w:sz w:val="24"/>
        </w:rPr>
      </w:pPr>
      <w:r w:rsidRPr="00453162">
        <w:rPr>
          <w:rFonts w:ascii="Century" w:eastAsia="ＭＳ 明朝" w:hint="eastAsia"/>
          <w:sz w:val="24"/>
        </w:rPr>
        <w:t>１　私（当社）は、現在又は将来にわたって、井川町暴力団等排除措置要綱別表措置要件第１号から第６号のいずれの規定にも該当しないことを表明・確約いたします。</w:t>
      </w:r>
    </w:p>
    <w:p w:rsidR="00453162" w:rsidRPr="001C2D5E" w:rsidRDefault="00453162" w:rsidP="00453162">
      <w:pPr>
        <w:spacing w:line="400" w:lineRule="exact"/>
        <w:rPr>
          <w:rFonts w:ascii="Century" w:eastAsia="ＭＳ 明朝"/>
          <w:sz w:val="24"/>
          <w:szCs w:val="24"/>
        </w:rPr>
      </w:pPr>
      <w:r w:rsidRPr="00453162">
        <w:rPr>
          <w:rFonts w:ascii="Century" w:eastAsia="ＭＳ 明朝" w:hint="eastAsia"/>
          <w:sz w:val="24"/>
          <w:szCs w:val="24"/>
        </w:rPr>
        <w:t>井川町暴力団等排除措置要綱別表措置要件　第１号から第６号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4"/>
      </w:tblGrid>
      <w:tr w:rsidR="00453162" w:rsidRPr="001C2D5E" w:rsidTr="00B71D1E">
        <w:trPr>
          <w:trHeight w:val="445"/>
        </w:trPr>
        <w:tc>
          <w:tcPr>
            <w:tcW w:w="8854" w:type="dxa"/>
            <w:vAlign w:val="center"/>
          </w:tcPr>
          <w:p w:rsidR="00453162" w:rsidRPr="00453162" w:rsidRDefault="00453162" w:rsidP="00453162">
            <w:pPr>
              <w:spacing w:line="400" w:lineRule="exact"/>
              <w:jc w:val="center"/>
              <w:rPr>
                <w:rFonts w:ascii="Century" w:eastAsia="ＭＳ 明朝"/>
                <w:sz w:val="21"/>
                <w:szCs w:val="21"/>
              </w:rPr>
            </w:pPr>
            <w:r w:rsidRPr="00453162">
              <w:rPr>
                <w:rFonts w:ascii="Century" w:eastAsia="ＭＳ 明朝" w:hint="eastAsia"/>
                <w:sz w:val="21"/>
                <w:szCs w:val="21"/>
              </w:rPr>
              <w:t>措　置　要　件</w:t>
            </w:r>
          </w:p>
        </w:tc>
      </w:tr>
      <w:tr w:rsidR="00453162" w:rsidRPr="001C2D5E" w:rsidTr="00B71D1E">
        <w:trPr>
          <w:trHeight w:val="371"/>
        </w:trPr>
        <w:tc>
          <w:tcPr>
            <w:tcW w:w="8854" w:type="dxa"/>
          </w:tcPr>
          <w:p w:rsidR="00453162" w:rsidRPr="00453162" w:rsidRDefault="00453162" w:rsidP="00453162">
            <w:pPr>
              <w:spacing w:line="400" w:lineRule="exact"/>
              <w:ind w:left="218" w:hangingChars="100" w:hanging="218"/>
              <w:rPr>
                <w:rFonts w:ascii="Century" w:eastAsia="ＭＳ 明朝"/>
                <w:sz w:val="21"/>
                <w:szCs w:val="21"/>
              </w:rPr>
            </w:pPr>
            <w:r w:rsidRPr="00453162">
              <w:rPr>
                <w:rFonts w:ascii="Century" w:eastAsia="ＭＳ 明朝" w:hint="eastAsia"/>
                <w:sz w:val="21"/>
                <w:szCs w:val="21"/>
              </w:rPr>
              <w:t>１　入札参加資格者又はその役員等が、暴力団若しくは暴力団員であると認められるとき。</w:t>
            </w:r>
          </w:p>
        </w:tc>
      </w:tr>
      <w:tr w:rsidR="00453162" w:rsidRPr="001C2D5E" w:rsidTr="00B71D1E">
        <w:trPr>
          <w:trHeight w:val="1040"/>
        </w:trPr>
        <w:tc>
          <w:tcPr>
            <w:tcW w:w="8854" w:type="dxa"/>
          </w:tcPr>
          <w:p w:rsidR="00453162" w:rsidRPr="00453162" w:rsidRDefault="00453162" w:rsidP="00453162">
            <w:pPr>
              <w:spacing w:line="400" w:lineRule="exact"/>
              <w:ind w:left="218" w:hangingChars="100" w:hanging="218"/>
              <w:rPr>
                <w:rFonts w:ascii="Century" w:eastAsia="ＭＳ 明朝"/>
                <w:sz w:val="21"/>
                <w:szCs w:val="21"/>
              </w:rPr>
            </w:pPr>
            <w:r w:rsidRPr="00453162">
              <w:rPr>
                <w:rFonts w:ascii="Century" w:eastAsia="ＭＳ 明朝" w:hint="eastAsia"/>
                <w:sz w:val="21"/>
                <w:szCs w:val="21"/>
              </w:rPr>
              <w:t>２　入札参加資格者又はその役員等が、自己、自社若しくは第三者の不正の利益を図る目的又は第三者に損害を加える目的をもって、暴力団又は暴力団員を利用するなどしていると認められるとき。</w:t>
            </w:r>
          </w:p>
        </w:tc>
      </w:tr>
      <w:tr w:rsidR="00453162" w:rsidRPr="001C2D5E" w:rsidTr="00B71D1E">
        <w:trPr>
          <w:trHeight w:val="1002"/>
        </w:trPr>
        <w:tc>
          <w:tcPr>
            <w:tcW w:w="8854" w:type="dxa"/>
          </w:tcPr>
          <w:p w:rsidR="00453162" w:rsidRPr="00453162" w:rsidRDefault="00453162" w:rsidP="00453162">
            <w:pPr>
              <w:spacing w:line="400" w:lineRule="exact"/>
              <w:ind w:left="218" w:hangingChars="100" w:hanging="218"/>
              <w:rPr>
                <w:rFonts w:ascii="Century" w:eastAsia="ＭＳ 明朝"/>
                <w:sz w:val="21"/>
                <w:szCs w:val="21"/>
              </w:rPr>
            </w:pPr>
            <w:r w:rsidRPr="00453162">
              <w:rPr>
                <w:rFonts w:ascii="Century" w:eastAsia="ＭＳ 明朝" w:hint="eastAsia"/>
                <w:sz w:val="21"/>
                <w:szCs w:val="21"/>
              </w:rPr>
              <w:t>３　入札参加資格者又はその役員等が暴力団又は暴力団員に対して資金等を供給し、又は便宜を供与するなど直接的あるいは積極的に暴力団の維持、運営に協力し、若しくは関与していると認められるとき。</w:t>
            </w:r>
          </w:p>
        </w:tc>
      </w:tr>
      <w:tr w:rsidR="00453162" w:rsidRPr="001C2D5E" w:rsidTr="00B71D1E">
        <w:trPr>
          <w:trHeight w:val="644"/>
        </w:trPr>
        <w:tc>
          <w:tcPr>
            <w:tcW w:w="8854" w:type="dxa"/>
          </w:tcPr>
          <w:p w:rsidR="00453162" w:rsidRPr="00453162" w:rsidRDefault="00453162" w:rsidP="00453162">
            <w:pPr>
              <w:spacing w:line="400" w:lineRule="exact"/>
              <w:ind w:left="218" w:hangingChars="100" w:hanging="218"/>
              <w:rPr>
                <w:rFonts w:ascii="Century" w:eastAsia="ＭＳ 明朝"/>
                <w:sz w:val="21"/>
                <w:szCs w:val="21"/>
              </w:rPr>
            </w:pPr>
            <w:r w:rsidRPr="00453162">
              <w:rPr>
                <w:rFonts w:ascii="Century" w:eastAsia="ＭＳ 明朝" w:hint="eastAsia"/>
                <w:sz w:val="21"/>
                <w:szCs w:val="21"/>
              </w:rPr>
              <w:t>４　入札参加資格者又はその役員等が、暴力団又は暴力団員であることを知りながら、これを不当に利用するなどしていると認められるとき。</w:t>
            </w:r>
          </w:p>
        </w:tc>
      </w:tr>
      <w:tr w:rsidR="00453162" w:rsidRPr="001C2D5E" w:rsidTr="00B71D1E">
        <w:trPr>
          <w:trHeight w:val="626"/>
        </w:trPr>
        <w:tc>
          <w:tcPr>
            <w:tcW w:w="8854" w:type="dxa"/>
          </w:tcPr>
          <w:p w:rsidR="00453162" w:rsidRPr="00453162" w:rsidRDefault="00453162" w:rsidP="00453162">
            <w:pPr>
              <w:spacing w:line="400" w:lineRule="exact"/>
              <w:ind w:left="218" w:hangingChars="100" w:hanging="218"/>
              <w:rPr>
                <w:rFonts w:ascii="Century" w:eastAsia="ＭＳ 明朝"/>
                <w:sz w:val="21"/>
                <w:szCs w:val="21"/>
              </w:rPr>
            </w:pPr>
            <w:r w:rsidRPr="00453162">
              <w:rPr>
                <w:rFonts w:ascii="Century" w:eastAsia="ＭＳ 明朝" w:hint="eastAsia"/>
                <w:sz w:val="21"/>
                <w:szCs w:val="21"/>
              </w:rPr>
              <w:t>５　入札参加資格者又はその役員等が、暴力団又は暴力団員と社会的に非難されるべき関係を有していると認められるとき。</w:t>
            </w:r>
          </w:p>
        </w:tc>
      </w:tr>
      <w:tr w:rsidR="00453162" w:rsidRPr="001C2D5E" w:rsidTr="00B71D1E">
        <w:trPr>
          <w:trHeight w:val="790"/>
        </w:trPr>
        <w:tc>
          <w:tcPr>
            <w:tcW w:w="8854" w:type="dxa"/>
          </w:tcPr>
          <w:p w:rsidR="00453162" w:rsidRPr="00453162" w:rsidRDefault="00453162" w:rsidP="00453162">
            <w:pPr>
              <w:spacing w:line="400" w:lineRule="exact"/>
              <w:ind w:left="218" w:hangingChars="100" w:hanging="218"/>
              <w:rPr>
                <w:rFonts w:ascii="Century" w:eastAsia="ＭＳ 明朝"/>
                <w:sz w:val="21"/>
                <w:szCs w:val="21"/>
              </w:rPr>
            </w:pPr>
            <w:r w:rsidRPr="00453162">
              <w:rPr>
                <w:rFonts w:ascii="Century" w:eastAsia="ＭＳ 明朝" w:hint="eastAsia"/>
                <w:sz w:val="21"/>
                <w:szCs w:val="21"/>
              </w:rPr>
              <w:t>６　入札参加資格者が井川町暴力団等排除措置要綱第１４条に基づく勧告措置を受けた日から１年以内に再度勧告措置を受けたとき。</w:t>
            </w:r>
          </w:p>
        </w:tc>
      </w:tr>
    </w:tbl>
    <w:p w:rsidR="00453162" w:rsidRPr="00453162" w:rsidRDefault="00453162" w:rsidP="00453162">
      <w:pPr>
        <w:spacing w:line="400" w:lineRule="exact"/>
        <w:ind w:left="248" w:hangingChars="100" w:hanging="248"/>
        <w:rPr>
          <w:rFonts w:ascii="Century" w:eastAsia="ＭＳ 明朝"/>
          <w:sz w:val="24"/>
        </w:rPr>
      </w:pPr>
    </w:p>
    <w:p w:rsidR="00453162" w:rsidRPr="00453162" w:rsidRDefault="00453162" w:rsidP="00453162">
      <w:pPr>
        <w:spacing w:line="400" w:lineRule="exact"/>
        <w:ind w:left="248" w:hangingChars="100" w:hanging="248"/>
        <w:rPr>
          <w:rFonts w:ascii="Century" w:eastAsia="ＭＳ 明朝"/>
          <w:b/>
          <w:sz w:val="24"/>
        </w:rPr>
      </w:pPr>
      <w:r w:rsidRPr="00453162">
        <w:rPr>
          <w:rFonts w:ascii="Century" w:eastAsia="ＭＳ 明朝" w:hint="eastAsia"/>
          <w:sz w:val="24"/>
        </w:rPr>
        <w:t>２　私（当社）は、井川町暴力団等排除措置要綱別表措置要件第１号から第６号のいずれかに該当することが判明した場合及びこの表明・確約が虚偽の申告であることが判明した場合は、催告なしで当該契約を解除されても一切異議を申し立てず、また賠償及び補償を求めません。</w:t>
      </w:r>
    </w:p>
    <w:p w:rsidR="00453162" w:rsidRPr="00453162" w:rsidRDefault="00453162" w:rsidP="00453162">
      <w:pPr>
        <w:spacing w:line="400" w:lineRule="exact"/>
        <w:rPr>
          <w:rFonts w:ascii="Century" w:eastAsia="ＭＳ 明朝"/>
          <w:b/>
          <w:sz w:val="24"/>
        </w:rPr>
      </w:pPr>
    </w:p>
    <w:p w:rsidR="00453162" w:rsidRPr="00453162" w:rsidRDefault="00453162" w:rsidP="00453162">
      <w:pPr>
        <w:spacing w:line="400" w:lineRule="exact"/>
        <w:ind w:firstLineChars="100" w:firstLine="248"/>
        <w:rPr>
          <w:rFonts w:ascii="Century" w:eastAsia="ＭＳ 明朝"/>
          <w:sz w:val="24"/>
        </w:rPr>
      </w:pPr>
      <w:r w:rsidRPr="00453162">
        <w:rPr>
          <w:rFonts w:ascii="Century" w:eastAsia="ＭＳ 明朝" w:hint="eastAsia"/>
          <w:sz w:val="24"/>
        </w:rPr>
        <w:t xml:space="preserve">井　川　町　長　</w:t>
      </w:r>
      <w:r w:rsidRPr="00453162">
        <w:rPr>
          <w:rFonts w:ascii="Century" w:eastAsia="ＭＳ 明朝" w:hint="eastAsia"/>
          <w:b/>
          <w:sz w:val="24"/>
        </w:rPr>
        <w:t xml:space="preserve">　</w:t>
      </w:r>
      <w:r w:rsidRPr="00453162">
        <w:rPr>
          <w:rFonts w:ascii="Century" w:eastAsia="ＭＳ 明朝" w:hint="eastAsia"/>
          <w:sz w:val="24"/>
        </w:rPr>
        <w:t>様</w:t>
      </w:r>
    </w:p>
    <w:p w:rsidR="00453162" w:rsidRPr="00453162" w:rsidRDefault="00453162" w:rsidP="00453162">
      <w:pPr>
        <w:spacing w:line="400" w:lineRule="exact"/>
        <w:ind w:firstLineChars="398" w:firstLine="987"/>
        <w:rPr>
          <w:rFonts w:ascii="Century" w:eastAsia="ＭＳ 明朝"/>
          <w:sz w:val="24"/>
        </w:rPr>
      </w:pPr>
    </w:p>
    <w:p w:rsidR="00453162" w:rsidRPr="00453162" w:rsidRDefault="00811D44" w:rsidP="00453162">
      <w:pPr>
        <w:spacing w:line="400" w:lineRule="exact"/>
        <w:ind w:firstLineChars="398" w:firstLine="987"/>
        <w:rPr>
          <w:rFonts w:ascii="Century" w:eastAsia="ＭＳ 明朝"/>
          <w:sz w:val="24"/>
        </w:rPr>
      </w:pPr>
      <w:r>
        <w:rPr>
          <w:rFonts w:ascii="Century" w:eastAsia="ＭＳ 明朝" w:hint="eastAsia"/>
          <w:sz w:val="24"/>
        </w:rPr>
        <w:t>令和</w:t>
      </w:r>
      <w:r w:rsidR="00453162" w:rsidRPr="00453162">
        <w:rPr>
          <w:rFonts w:ascii="Century" w:eastAsia="ＭＳ 明朝" w:hint="eastAsia"/>
          <w:sz w:val="24"/>
        </w:rPr>
        <w:t xml:space="preserve">　　年　　月　　日</w:t>
      </w:r>
    </w:p>
    <w:p w:rsidR="00453162" w:rsidRPr="00453162" w:rsidRDefault="00453162" w:rsidP="00453162">
      <w:pPr>
        <w:spacing w:line="400" w:lineRule="exact"/>
        <w:ind w:firstLineChars="900" w:firstLine="2232"/>
        <w:rPr>
          <w:rFonts w:ascii="Century" w:eastAsia="ＭＳ 明朝"/>
          <w:sz w:val="24"/>
        </w:rPr>
      </w:pPr>
      <w:r w:rsidRPr="00453162">
        <w:rPr>
          <w:rFonts w:ascii="Century" w:eastAsia="ＭＳ 明朝" w:hint="eastAsia"/>
          <w:sz w:val="24"/>
        </w:rPr>
        <w:t xml:space="preserve">　</w:t>
      </w:r>
      <w:r w:rsidRPr="00453162">
        <w:rPr>
          <w:rFonts w:ascii="Century" w:eastAsia="ＭＳ 明朝" w:hint="eastAsia"/>
          <w:spacing w:val="346"/>
          <w:kern w:val="0"/>
          <w:sz w:val="24"/>
          <w:fitText w:val="2104" w:id="1738188803"/>
        </w:rPr>
        <w:t>所在</w:t>
      </w:r>
      <w:r w:rsidRPr="00453162">
        <w:rPr>
          <w:rFonts w:ascii="Century" w:eastAsia="ＭＳ 明朝" w:hint="eastAsia"/>
          <w:kern w:val="0"/>
          <w:sz w:val="24"/>
          <w:fitText w:val="2104" w:id="1738188803"/>
        </w:rPr>
        <w:t>地</w:t>
      </w:r>
    </w:p>
    <w:p w:rsidR="00453162" w:rsidRPr="00453162" w:rsidRDefault="00453162" w:rsidP="00453162">
      <w:pPr>
        <w:spacing w:line="400" w:lineRule="exact"/>
        <w:rPr>
          <w:rFonts w:ascii="Century" w:eastAsia="ＭＳ 明朝"/>
          <w:sz w:val="24"/>
        </w:rPr>
      </w:pPr>
      <w:r w:rsidRPr="00453162">
        <w:rPr>
          <w:rFonts w:ascii="Century" w:eastAsia="ＭＳ 明朝" w:hint="eastAsia"/>
          <w:sz w:val="24"/>
        </w:rPr>
        <w:t xml:space="preserve">　　　　　　　　　　</w:t>
      </w:r>
      <w:r w:rsidRPr="00453162">
        <w:rPr>
          <w:rFonts w:ascii="Century" w:eastAsia="ＭＳ 明朝" w:hint="eastAsia"/>
          <w:spacing w:val="66"/>
          <w:kern w:val="0"/>
          <w:sz w:val="24"/>
          <w:fitText w:val="2104" w:id="1738188804"/>
        </w:rPr>
        <w:t>商号又は名</w:t>
      </w:r>
      <w:r w:rsidRPr="00453162">
        <w:rPr>
          <w:rFonts w:ascii="Century" w:eastAsia="ＭＳ 明朝" w:hint="eastAsia"/>
          <w:spacing w:val="2"/>
          <w:kern w:val="0"/>
          <w:sz w:val="24"/>
          <w:fitText w:val="2104" w:id="1738188804"/>
        </w:rPr>
        <w:t>称</w:t>
      </w:r>
      <w:r w:rsidRPr="00453162">
        <w:rPr>
          <w:rFonts w:ascii="Century" w:eastAsia="ＭＳ 明朝" w:hint="eastAsia"/>
          <w:kern w:val="0"/>
          <w:sz w:val="24"/>
        </w:rPr>
        <w:t xml:space="preserve">　</w:t>
      </w:r>
    </w:p>
    <w:p w:rsidR="00453162" w:rsidRPr="001C2D5E" w:rsidRDefault="00453162" w:rsidP="00453162">
      <w:pPr>
        <w:spacing w:line="400" w:lineRule="exact"/>
        <w:rPr>
          <w:rFonts w:ascii="Century" w:eastAsia="ＭＳ 明朝"/>
          <w:sz w:val="24"/>
          <w:szCs w:val="24"/>
        </w:rPr>
      </w:pPr>
      <w:r w:rsidRPr="00453162">
        <w:rPr>
          <w:rFonts w:ascii="Century" w:eastAsia="ＭＳ 明朝" w:hint="eastAsia"/>
          <w:sz w:val="24"/>
        </w:rPr>
        <w:t xml:space="preserve">　　　　　　　　　　</w:t>
      </w:r>
      <w:r w:rsidRPr="00453162">
        <w:rPr>
          <w:rFonts w:ascii="Century" w:eastAsia="ＭＳ 明朝" w:hint="eastAsia"/>
          <w:spacing w:val="2"/>
          <w:w w:val="87"/>
          <w:kern w:val="0"/>
          <w:sz w:val="24"/>
          <w:fitText w:val="2104" w:id="1738188805"/>
        </w:rPr>
        <w:t>代表者（代理人）氏</w:t>
      </w:r>
      <w:r w:rsidRPr="00453162">
        <w:rPr>
          <w:rFonts w:ascii="Century" w:eastAsia="ＭＳ 明朝" w:hint="eastAsia"/>
          <w:spacing w:val="-6"/>
          <w:w w:val="87"/>
          <w:kern w:val="0"/>
          <w:sz w:val="24"/>
          <w:fitText w:val="2104" w:id="1738188805"/>
        </w:rPr>
        <w:t>名</w:t>
      </w:r>
      <w:r w:rsidRPr="00453162">
        <w:rPr>
          <w:rFonts w:ascii="Century" w:eastAsia="ＭＳ 明朝" w:hint="eastAsia"/>
          <w:kern w:val="0"/>
          <w:sz w:val="24"/>
        </w:rPr>
        <w:t xml:space="preserve">　　　　</w:t>
      </w:r>
      <w:r w:rsidRPr="00453162">
        <w:rPr>
          <w:rFonts w:ascii="Century" w:eastAsia="ＭＳ 明朝" w:hint="eastAsia"/>
          <w:sz w:val="24"/>
        </w:rPr>
        <w:t xml:space="preserve">　　　　　　　　　　　　　印</w:t>
      </w:r>
    </w:p>
    <w:p w:rsidR="00730F84" w:rsidRPr="001C2D5E" w:rsidRDefault="00730F84" w:rsidP="00453162">
      <w:pPr>
        <w:spacing w:line="400" w:lineRule="exact"/>
        <w:rPr>
          <w:rFonts w:ascii="ＭＳ 明朝" w:eastAsia="ＭＳ 明朝" w:hAnsi="ＭＳ 明朝"/>
          <w:sz w:val="20"/>
          <w:szCs w:val="20"/>
        </w:rPr>
      </w:pPr>
    </w:p>
    <w:sectPr w:rsidR="00730F84" w:rsidRPr="001C2D5E" w:rsidSect="00D96022">
      <w:headerReference w:type="default" r:id="rId7"/>
      <w:footerReference w:type="default" r:id="rId8"/>
      <w:pgSz w:w="11906" w:h="16838" w:code="9"/>
      <w:pgMar w:top="1191" w:right="1134" w:bottom="794" w:left="1134" w:header="720" w:footer="720" w:gutter="0"/>
      <w:pgNumType w:fmt="numberInDash" w:start="1"/>
      <w:cols w:space="720"/>
      <w:docGrid w:type="linesAndChars" w:linePitch="285"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6DC5" w:rsidRDefault="001C6DC5" w:rsidP="00946A9E">
      <w:r>
        <w:separator/>
      </w:r>
    </w:p>
  </w:endnote>
  <w:endnote w:type="continuationSeparator" w:id="0">
    <w:p w:rsidR="001C6DC5" w:rsidRDefault="001C6DC5" w:rsidP="0094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1829" w:rsidRPr="001C2D5E" w:rsidRDefault="006A1829" w:rsidP="000B6E9E">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6DC5" w:rsidRDefault="001C6DC5" w:rsidP="00946A9E">
      <w:r>
        <w:separator/>
      </w:r>
    </w:p>
  </w:footnote>
  <w:footnote w:type="continuationSeparator" w:id="0">
    <w:p w:rsidR="001C6DC5" w:rsidRDefault="001C6DC5" w:rsidP="00946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1829" w:rsidRPr="001C2D5E" w:rsidRDefault="006A1829" w:rsidP="00946A9E">
    <w:pPr>
      <w:pStyle w:val="a3"/>
      <w:jc w:val="center"/>
      <w:rPr>
        <w:rFonts w:ascii="ＭＳ 明朝" w:eastAsia="ＭＳ 明朝" w:hAnsi="ＭＳ 明朝"/>
      </w:rPr>
    </w:pPr>
    <w:r w:rsidRPr="001C2D5E">
      <w:rPr>
        <w:rFonts w:ascii="ＭＳ 明朝" w:eastAsia="ＭＳ 明朝" w:hAnsi="ＭＳ 明朝"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84"/>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F2"/>
    <w:rsid w:val="00036722"/>
    <w:rsid w:val="0005654E"/>
    <w:rsid w:val="00067602"/>
    <w:rsid w:val="000B6E9E"/>
    <w:rsid w:val="000B7E09"/>
    <w:rsid w:val="000E317D"/>
    <w:rsid w:val="001948D5"/>
    <w:rsid w:val="001B2927"/>
    <w:rsid w:val="001C2D5E"/>
    <w:rsid w:val="001C6DC5"/>
    <w:rsid w:val="00256D66"/>
    <w:rsid w:val="00267398"/>
    <w:rsid w:val="0028297A"/>
    <w:rsid w:val="00294E07"/>
    <w:rsid w:val="002A00AF"/>
    <w:rsid w:val="002C349B"/>
    <w:rsid w:val="002D2B01"/>
    <w:rsid w:val="002E32C4"/>
    <w:rsid w:val="00311460"/>
    <w:rsid w:val="00321CA2"/>
    <w:rsid w:val="00324F24"/>
    <w:rsid w:val="00331977"/>
    <w:rsid w:val="00405A6C"/>
    <w:rsid w:val="00453162"/>
    <w:rsid w:val="00455277"/>
    <w:rsid w:val="00476034"/>
    <w:rsid w:val="004F36E8"/>
    <w:rsid w:val="00507530"/>
    <w:rsid w:val="00546953"/>
    <w:rsid w:val="005614DD"/>
    <w:rsid w:val="005809BB"/>
    <w:rsid w:val="00596995"/>
    <w:rsid w:val="005D38ED"/>
    <w:rsid w:val="005E1917"/>
    <w:rsid w:val="00605E6E"/>
    <w:rsid w:val="00605F4E"/>
    <w:rsid w:val="00610D36"/>
    <w:rsid w:val="00621F3A"/>
    <w:rsid w:val="006A1829"/>
    <w:rsid w:val="006D6333"/>
    <w:rsid w:val="006E2295"/>
    <w:rsid w:val="00730F84"/>
    <w:rsid w:val="00736B24"/>
    <w:rsid w:val="00765FD9"/>
    <w:rsid w:val="0079646E"/>
    <w:rsid w:val="007B0060"/>
    <w:rsid w:val="007C0F1D"/>
    <w:rsid w:val="007D51CD"/>
    <w:rsid w:val="007D72FA"/>
    <w:rsid w:val="007F63EC"/>
    <w:rsid w:val="00811D44"/>
    <w:rsid w:val="008234ED"/>
    <w:rsid w:val="00837AA6"/>
    <w:rsid w:val="008458A6"/>
    <w:rsid w:val="00852E21"/>
    <w:rsid w:val="008828D7"/>
    <w:rsid w:val="008A1A4E"/>
    <w:rsid w:val="008B10CD"/>
    <w:rsid w:val="008C0185"/>
    <w:rsid w:val="008E03CC"/>
    <w:rsid w:val="008F0D0B"/>
    <w:rsid w:val="00946A9E"/>
    <w:rsid w:val="0099760E"/>
    <w:rsid w:val="009B7D71"/>
    <w:rsid w:val="009D6517"/>
    <w:rsid w:val="009E746C"/>
    <w:rsid w:val="009F6748"/>
    <w:rsid w:val="00A2704D"/>
    <w:rsid w:val="00A606D9"/>
    <w:rsid w:val="00A95AED"/>
    <w:rsid w:val="00AB3429"/>
    <w:rsid w:val="00AD778E"/>
    <w:rsid w:val="00AF33CD"/>
    <w:rsid w:val="00B00238"/>
    <w:rsid w:val="00B132E6"/>
    <w:rsid w:val="00B71D1E"/>
    <w:rsid w:val="00BE424A"/>
    <w:rsid w:val="00C01A1C"/>
    <w:rsid w:val="00C364ED"/>
    <w:rsid w:val="00C51435"/>
    <w:rsid w:val="00C820EB"/>
    <w:rsid w:val="00C856F8"/>
    <w:rsid w:val="00D156BC"/>
    <w:rsid w:val="00D3430D"/>
    <w:rsid w:val="00D36CF2"/>
    <w:rsid w:val="00D92654"/>
    <w:rsid w:val="00D96022"/>
    <w:rsid w:val="00DA19CA"/>
    <w:rsid w:val="00DD6015"/>
    <w:rsid w:val="00E12A8E"/>
    <w:rsid w:val="00E5716D"/>
    <w:rsid w:val="00E65E80"/>
    <w:rsid w:val="00E92E52"/>
    <w:rsid w:val="00E96C76"/>
    <w:rsid w:val="00E97994"/>
    <w:rsid w:val="00F15A8C"/>
    <w:rsid w:val="00F74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E851EE2-9C63-4109-94EF-473F40EF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0EB"/>
    <w:pPr>
      <w:widowControl w:val="0"/>
      <w:jc w:val="both"/>
    </w:pPr>
    <w:rPr>
      <w:kern w:val="2"/>
      <w:sz w:val="1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A9E"/>
    <w:pPr>
      <w:tabs>
        <w:tab w:val="center" w:pos="4252"/>
        <w:tab w:val="right" w:pos="8504"/>
      </w:tabs>
      <w:snapToGrid w:val="0"/>
    </w:pPr>
  </w:style>
  <w:style w:type="character" w:customStyle="1" w:styleId="a4">
    <w:name w:val="ヘッダー (文字)"/>
    <w:basedOn w:val="a0"/>
    <w:link w:val="a3"/>
    <w:uiPriority w:val="99"/>
    <w:rsid w:val="00946A9E"/>
  </w:style>
  <w:style w:type="paragraph" w:styleId="a5">
    <w:name w:val="footer"/>
    <w:basedOn w:val="a"/>
    <w:link w:val="a6"/>
    <w:uiPriority w:val="99"/>
    <w:unhideWhenUsed/>
    <w:rsid w:val="00946A9E"/>
    <w:pPr>
      <w:tabs>
        <w:tab w:val="center" w:pos="4252"/>
        <w:tab w:val="right" w:pos="8504"/>
      </w:tabs>
      <w:snapToGrid w:val="0"/>
    </w:pPr>
  </w:style>
  <w:style w:type="character" w:customStyle="1" w:styleId="a6">
    <w:name w:val="フッター (文字)"/>
    <w:basedOn w:val="a0"/>
    <w:link w:val="a5"/>
    <w:uiPriority w:val="99"/>
    <w:rsid w:val="00946A9E"/>
  </w:style>
  <w:style w:type="paragraph" w:styleId="a7">
    <w:name w:val="Balloon Text"/>
    <w:basedOn w:val="a"/>
    <w:link w:val="a8"/>
    <w:uiPriority w:val="99"/>
    <w:semiHidden/>
    <w:unhideWhenUsed/>
    <w:rsid w:val="00946A9E"/>
    <w:rPr>
      <w:rFonts w:ascii="Arial" w:hAnsi="Arial"/>
      <w:sz w:val="18"/>
      <w:szCs w:val="18"/>
    </w:rPr>
  </w:style>
  <w:style w:type="character" w:customStyle="1" w:styleId="a8">
    <w:name w:val="吹き出し (文字)"/>
    <w:link w:val="a7"/>
    <w:uiPriority w:val="99"/>
    <w:semiHidden/>
    <w:rsid w:val="00946A9E"/>
    <w:rPr>
      <w:rFonts w:ascii="Arial" w:hAnsi="Arial" w:cs="Times New Roman"/>
      <w:sz w:val="18"/>
      <w:szCs w:val="18"/>
    </w:rPr>
  </w:style>
  <w:style w:type="paragraph" w:styleId="a9">
    <w:name w:val="footnote text"/>
    <w:basedOn w:val="a"/>
    <w:link w:val="aa"/>
    <w:uiPriority w:val="99"/>
    <w:semiHidden/>
    <w:unhideWhenUsed/>
    <w:rsid w:val="00730F84"/>
    <w:pPr>
      <w:snapToGrid w:val="0"/>
      <w:jc w:val="left"/>
    </w:pPr>
  </w:style>
  <w:style w:type="character" w:customStyle="1" w:styleId="aa">
    <w:name w:val="脚注文字列 (文字)"/>
    <w:basedOn w:val="a0"/>
    <w:link w:val="a9"/>
    <w:uiPriority w:val="99"/>
    <w:semiHidden/>
    <w:rsid w:val="00730F84"/>
  </w:style>
  <w:style w:type="character" w:styleId="ab">
    <w:name w:val="footnote reference"/>
    <w:uiPriority w:val="99"/>
    <w:semiHidden/>
    <w:unhideWhenUsed/>
    <w:rsid w:val="00730F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E296E-07CC-4ED3-81E5-0BBB76F6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産業課</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SANGYOU002</dc:creator>
  <cp:keywords/>
  <cp:lastModifiedBy>政彦</cp:lastModifiedBy>
  <cp:revision>2</cp:revision>
  <cp:lastPrinted>2018-12-11T07:26:00Z</cp:lastPrinted>
  <dcterms:created xsi:type="dcterms:W3CDTF">2023-01-05T05:58:00Z</dcterms:created>
  <dcterms:modified xsi:type="dcterms:W3CDTF">2023-01-05T05:58:00Z</dcterms:modified>
</cp:coreProperties>
</file>