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53E8" w14:textId="77777777" w:rsidR="00AB6B81" w:rsidRPr="0063171F" w:rsidRDefault="00AB6B81" w:rsidP="00AB6B81">
      <w:pPr>
        <w:autoSpaceDE/>
        <w:autoSpaceDN/>
        <w:adjustRightInd/>
        <w:jc w:val="both"/>
        <w:rPr>
          <w:rFonts w:ascii="ＭＳ 明朝" w:eastAsia="ＭＳ 明朝" w:hAnsi="Century" w:cs="Times New Roman"/>
          <w:sz w:val="21"/>
          <w:szCs w:val="20"/>
        </w:rPr>
      </w:pPr>
      <w:r w:rsidRPr="0063171F">
        <w:rPr>
          <w:rFonts w:ascii="ＭＳ 明朝" w:eastAsia="ＭＳ 明朝" w:hAnsi="Century" w:hint="eastAsia"/>
          <w:sz w:val="21"/>
        </w:rPr>
        <w:t>様式第</w:t>
      </w:r>
      <w:r w:rsidRPr="0063171F">
        <w:rPr>
          <w:rFonts w:ascii="ＭＳ 明朝" w:eastAsia="ＭＳ 明朝" w:hAnsi="Century"/>
          <w:sz w:val="21"/>
        </w:rPr>
        <w:t>3</w:t>
      </w:r>
      <w:r w:rsidRPr="0063171F">
        <w:rPr>
          <w:rFonts w:ascii="ＭＳ 明朝" w:eastAsia="ＭＳ 明朝" w:hAnsi="Century" w:hint="eastAsia"/>
          <w:sz w:val="21"/>
        </w:rPr>
        <w:t>号（第</w:t>
      </w:r>
      <w:r w:rsidRPr="0063171F">
        <w:rPr>
          <w:rFonts w:ascii="ＭＳ 明朝" w:eastAsia="ＭＳ 明朝" w:hAnsi="Century"/>
          <w:sz w:val="21"/>
        </w:rPr>
        <w:t>6</w:t>
      </w:r>
      <w:r w:rsidRPr="0063171F">
        <w:rPr>
          <w:rFonts w:ascii="ＭＳ 明朝" w:eastAsia="ＭＳ 明朝" w:hAnsi="Century" w:hint="eastAsia"/>
          <w:sz w:val="21"/>
        </w:rPr>
        <w:t>条関係）</w:t>
      </w:r>
    </w:p>
    <w:p w14:paraId="187CCF77" w14:textId="77777777" w:rsidR="00AB6B81" w:rsidRPr="0063171F" w:rsidRDefault="00A539A8" w:rsidP="00AB6B81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井指令</w:t>
      </w:r>
      <w:r w:rsidR="00AB6B81" w:rsidRPr="006E73C6">
        <w:rPr>
          <w:rFonts w:ascii="ＭＳ 明朝" w:eastAsia="ＭＳ 明朝" w:hAnsi="ＭＳ 明朝" w:hint="eastAsia"/>
          <w:sz w:val="21"/>
        </w:rPr>
        <w:t xml:space="preserve">第　　　号　</w:t>
      </w:r>
    </w:p>
    <w:p w14:paraId="072FB617" w14:textId="77777777" w:rsidR="00AB6B81" w:rsidRPr="0063171F" w:rsidRDefault="00A539A8" w:rsidP="00AB6B81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令和　</w:t>
      </w:r>
      <w:r w:rsidR="00AB6B81" w:rsidRPr="006E73C6">
        <w:rPr>
          <w:rFonts w:ascii="ＭＳ 明朝" w:eastAsia="ＭＳ 明朝" w:hAnsi="ＭＳ 明朝" w:hint="eastAsia"/>
          <w:sz w:val="21"/>
        </w:rPr>
        <w:t xml:space="preserve">年　月　日　</w:t>
      </w:r>
    </w:p>
    <w:p w14:paraId="4C694A20" w14:textId="77777777" w:rsidR="00AB6B81" w:rsidRPr="0063171F" w:rsidRDefault="00AB6B81" w:rsidP="00AB6B81">
      <w:pPr>
        <w:rPr>
          <w:rFonts w:ascii="ＭＳ 明朝" w:eastAsia="ＭＳ 明朝" w:hAnsi="ＭＳ 明朝"/>
          <w:sz w:val="21"/>
        </w:rPr>
      </w:pPr>
    </w:p>
    <w:p w14:paraId="7E4D892F" w14:textId="77777777" w:rsidR="00AB6B81" w:rsidRPr="0063171F" w:rsidRDefault="00AB6B81" w:rsidP="00AB6B81">
      <w:pPr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　　　　　　　　　様</w:t>
      </w:r>
    </w:p>
    <w:p w14:paraId="7F94CEED" w14:textId="77777777" w:rsidR="00AB6B81" w:rsidRPr="0063171F" w:rsidRDefault="00AB6B81" w:rsidP="00AB6B81">
      <w:pPr>
        <w:ind w:left="648" w:right="808" w:hangingChars="270" w:hanging="648"/>
        <w:rPr>
          <w:rFonts w:ascii="ＭＳ 明朝" w:eastAsia="ＭＳ 明朝" w:hAnsi="ＭＳ 明朝"/>
          <w:sz w:val="21"/>
        </w:rPr>
      </w:pPr>
    </w:p>
    <w:p w14:paraId="6678ED88" w14:textId="6BE26EB1" w:rsidR="00AB6B81" w:rsidRPr="0063171F" w:rsidRDefault="00AB6B81" w:rsidP="00E44FAB">
      <w:pPr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　　　</w:t>
      </w:r>
      <w:r w:rsidR="00786E58">
        <w:rPr>
          <w:rFonts w:ascii="ＭＳ 明朝" w:eastAsia="ＭＳ 明朝" w:hAnsi="ＭＳ 明朝" w:hint="eastAsia"/>
          <w:sz w:val="21"/>
        </w:rPr>
        <w:t>井川町</w:t>
      </w:r>
      <w:r w:rsidRPr="006E73C6">
        <w:rPr>
          <w:rFonts w:ascii="ＭＳ 明朝" w:eastAsia="ＭＳ 明朝" w:hAnsi="ＭＳ 明朝" w:hint="eastAsia"/>
          <w:sz w:val="21"/>
        </w:rPr>
        <w:t xml:space="preserve">長　　　　　　　</w:t>
      </w:r>
    </w:p>
    <w:p w14:paraId="483D6B19" w14:textId="77777777" w:rsidR="00AB6B81" w:rsidRPr="0063171F" w:rsidRDefault="00AB6B81" w:rsidP="00AB6B81">
      <w:pPr>
        <w:ind w:right="808"/>
        <w:rPr>
          <w:rFonts w:ascii="ＭＳ 明朝" w:eastAsia="ＭＳ 明朝" w:hAnsi="ＭＳ 明朝"/>
          <w:sz w:val="21"/>
        </w:rPr>
      </w:pPr>
    </w:p>
    <w:p w14:paraId="77427F1C" w14:textId="607855F3" w:rsidR="00AB6B81" w:rsidRPr="00577817" w:rsidRDefault="00AB6B81" w:rsidP="00AB6B81">
      <w:pPr>
        <w:ind w:left="729" w:hangingChars="270" w:hanging="729"/>
        <w:jc w:val="center"/>
        <w:rPr>
          <w:rFonts w:ascii="ＭＳ 明朝" w:eastAsia="ＭＳ 明朝" w:hAnsi="ＭＳ 明朝"/>
          <w:sz w:val="24"/>
          <w:szCs w:val="28"/>
        </w:rPr>
      </w:pPr>
      <w:r w:rsidRPr="00577817">
        <w:rPr>
          <w:rFonts w:ascii="ＭＳ 明朝" w:eastAsia="ＭＳ 明朝" w:hAnsi="ＭＳ 明朝" w:hint="eastAsia"/>
          <w:sz w:val="24"/>
          <w:szCs w:val="28"/>
        </w:rPr>
        <w:t>交付決定通知書</w:t>
      </w:r>
    </w:p>
    <w:p w14:paraId="4D135DFE" w14:textId="77777777" w:rsidR="00AB6B81" w:rsidRPr="0063171F" w:rsidRDefault="00AB6B81" w:rsidP="00AB6B81">
      <w:pPr>
        <w:rPr>
          <w:rFonts w:ascii="ＭＳ 明朝" w:eastAsia="ＭＳ 明朝" w:hAnsi="ＭＳ 明朝"/>
          <w:sz w:val="21"/>
        </w:rPr>
      </w:pPr>
    </w:p>
    <w:p w14:paraId="7B09A6D2" w14:textId="04D779DF" w:rsidR="00AB6B81" w:rsidRPr="002608C7" w:rsidRDefault="00AB6B81" w:rsidP="00AB6B81">
      <w:pPr>
        <w:spacing w:line="300" w:lineRule="exact"/>
        <w:ind w:left="240" w:hangingChars="100" w:hanging="240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　</w:t>
      </w:r>
      <w:r w:rsidR="00A539A8">
        <w:rPr>
          <w:rFonts w:ascii="ＭＳ 明朝" w:eastAsia="ＭＳ 明朝" w:hAnsi="ＭＳ 明朝" w:hint="eastAsia"/>
          <w:sz w:val="21"/>
        </w:rPr>
        <w:t xml:space="preserve">令和　</w:t>
      </w:r>
      <w:r w:rsidRPr="006E73C6">
        <w:rPr>
          <w:rFonts w:ascii="ＭＳ 明朝" w:eastAsia="ＭＳ 明朝" w:hAnsi="ＭＳ 明朝" w:hint="eastAsia"/>
          <w:sz w:val="21"/>
        </w:rPr>
        <w:t>年　月　日付けで申請のあった補助金の交付については、</w:t>
      </w:r>
      <w:r w:rsidR="00577817" w:rsidRPr="002608C7">
        <w:rPr>
          <w:rFonts w:ascii="ＭＳ 明朝" w:eastAsia="ＭＳ 明朝" w:hAnsi="ＭＳ 明朝" w:hint="eastAsia"/>
          <w:sz w:val="21"/>
        </w:rPr>
        <w:t>井川町みのりの未来農業継続補助金</w:t>
      </w:r>
      <w:r w:rsidRPr="002608C7">
        <w:rPr>
          <w:rFonts w:ascii="ＭＳ 明朝" w:eastAsia="ＭＳ 明朝" w:hAnsi="ＭＳ 明朝" w:hint="eastAsia"/>
          <w:sz w:val="21"/>
        </w:rPr>
        <w:t>交付要綱第</w:t>
      </w:r>
      <w:r w:rsidRPr="002608C7">
        <w:rPr>
          <w:rFonts w:ascii="ＭＳ 明朝" w:eastAsia="ＭＳ 明朝" w:hAnsi="ＭＳ 明朝"/>
          <w:sz w:val="21"/>
        </w:rPr>
        <w:t>6</w:t>
      </w:r>
      <w:r w:rsidRPr="002608C7">
        <w:rPr>
          <w:rFonts w:ascii="ＭＳ 明朝" w:eastAsia="ＭＳ 明朝" w:hAnsi="ＭＳ 明朝" w:hint="eastAsia"/>
          <w:sz w:val="21"/>
        </w:rPr>
        <w:t>条の規定により、次のとおり決定したので通知します。</w:t>
      </w:r>
    </w:p>
    <w:p w14:paraId="3C51C66B" w14:textId="77777777" w:rsidR="00AB6B81" w:rsidRPr="002608C7" w:rsidRDefault="00AB6B81" w:rsidP="00AB6B81">
      <w:pPr>
        <w:ind w:left="648" w:hangingChars="270" w:hanging="648"/>
        <w:rPr>
          <w:rFonts w:ascii="ＭＳ 明朝" w:eastAsia="ＭＳ 明朝" w:hAnsi="ＭＳ 明朝"/>
          <w:sz w:val="21"/>
        </w:rPr>
      </w:pPr>
    </w:p>
    <w:p w14:paraId="2835C1BA" w14:textId="77777777" w:rsidR="00AB6B81" w:rsidRPr="0063171F" w:rsidRDefault="00AB6B81" w:rsidP="00AB6B81">
      <w:pPr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１　交付決定額　　　　　　　　　円</w:t>
      </w:r>
    </w:p>
    <w:p w14:paraId="3155C1A8" w14:textId="77777777" w:rsidR="00AB6B81" w:rsidRPr="0063171F" w:rsidRDefault="00AB6B81" w:rsidP="00AB6B81">
      <w:pPr>
        <w:rPr>
          <w:rFonts w:ascii="ＭＳ 明朝" w:eastAsia="ＭＳ 明朝" w:hAnsi="ＭＳ 明朝"/>
          <w:sz w:val="21"/>
        </w:rPr>
      </w:pPr>
    </w:p>
    <w:p w14:paraId="41F30FA4" w14:textId="77777777" w:rsidR="00AB6B81" w:rsidRPr="0063171F" w:rsidRDefault="00AB6B81" w:rsidP="00AB6B81">
      <w:pPr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２　交付条件</w:t>
      </w:r>
    </w:p>
    <w:p w14:paraId="24ABD69B" w14:textId="77777777" w:rsidR="00AB6B81" w:rsidRPr="0063171F" w:rsidRDefault="00AB6B81" w:rsidP="00AB6B81">
      <w:pPr>
        <w:spacing w:line="240" w:lineRule="exact"/>
        <w:ind w:left="720" w:hangingChars="300" w:hanging="720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（１）次に掲げる記載事項を変更しようとするときは、あらかじめ</w:t>
      </w:r>
      <w:r w:rsidR="005576A2">
        <w:rPr>
          <w:rFonts w:ascii="ＭＳ 明朝" w:eastAsia="ＭＳ 明朝" w:hAnsi="ＭＳ 明朝" w:hint="eastAsia"/>
          <w:sz w:val="21"/>
        </w:rPr>
        <w:t>町</w:t>
      </w:r>
      <w:r w:rsidRPr="006E73C6">
        <w:rPr>
          <w:rFonts w:ascii="ＭＳ 明朝" w:eastAsia="ＭＳ 明朝" w:hAnsi="ＭＳ 明朝" w:hint="eastAsia"/>
          <w:sz w:val="21"/>
        </w:rPr>
        <w:t>長の承認を受けること。</w:t>
      </w:r>
    </w:p>
    <w:p w14:paraId="6F54AB7B" w14:textId="77777777" w:rsidR="00AB6B81" w:rsidRPr="0063171F" w:rsidRDefault="00AB6B81" w:rsidP="00AB6B81">
      <w:pPr>
        <w:spacing w:line="240" w:lineRule="exact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　　ア　補助事業等の目的及び内容</w:t>
      </w:r>
    </w:p>
    <w:p w14:paraId="1E439036" w14:textId="77777777" w:rsidR="00AB6B81" w:rsidRPr="0063171F" w:rsidRDefault="00AB6B81" w:rsidP="00AB6B81">
      <w:pPr>
        <w:spacing w:line="240" w:lineRule="exact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　　イ　補助事業等の事業計画及び収入支出の予算</w:t>
      </w:r>
    </w:p>
    <w:p w14:paraId="21002B48" w14:textId="77777777" w:rsidR="00AB6B81" w:rsidRPr="0063171F" w:rsidRDefault="00AB6B81" w:rsidP="00AB6B81">
      <w:pPr>
        <w:spacing w:line="240" w:lineRule="exact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　　ウ　交付を受けようとする補助金等の額の算出の基礎</w:t>
      </w:r>
    </w:p>
    <w:p w14:paraId="1E891D75" w14:textId="77777777" w:rsidR="00AB6B81" w:rsidRPr="0063171F" w:rsidRDefault="00AB6B81" w:rsidP="00AB6B81">
      <w:pPr>
        <w:spacing w:line="240" w:lineRule="exact"/>
        <w:ind w:left="720" w:hangingChars="300" w:hanging="720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（２）補助事業等が予定の期間内に完了しないとき、又は当該事業の遂行が困難となったときは、速やかに</w:t>
      </w:r>
      <w:r w:rsidR="005576A2">
        <w:rPr>
          <w:rFonts w:ascii="ＭＳ 明朝" w:eastAsia="ＭＳ 明朝" w:hAnsi="ＭＳ 明朝" w:hint="eastAsia"/>
          <w:sz w:val="21"/>
        </w:rPr>
        <w:t>町</w:t>
      </w:r>
      <w:r w:rsidRPr="006E73C6">
        <w:rPr>
          <w:rFonts w:ascii="ＭＳ 明朝" w:eastAsia="ＭＳ 明朝" w:hAnsi="ＭＳ 明朝" w:hint="eastAsia"/>
          <w:sz w:val="21"/>
        </w:rPr>
        <w:t>長に報告して、その指示を受けること。</w:t>
      </w:r>
    </w:p>
    <w:p w14:paraId="0D3BE31B" w14:textId="77777777" w:rsidR="00AB6B81" w:rsidRPr="0063171F" w:rsidRDefault="00AB6B81" w:rsidP="00AB6B81">
      <w:pPr>
        <w:spacing w:line="240" w:lineRule="exact"/>
        <w:ind w:left="720" w:hangingChars="300" w:hanging="720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（</w:t>
      </w:r>
      <w:r w:rsidR="005576A2">
        <w:rPr>
          <w:rFonts w:ascii="ＭＳ 明朝" w:eastAsia="ＭＳ 明朝" w:hAnsi="ＭＳ 明朝" w:hint="eastAsia"/>
          <w:sz w:val="21"/>
        </w:rPr>
        <w:t>３）補助事業等を中止し、又は廃止しようとするときは、あらかじめ町</w:t>
      </w:r>
      <w:r w:rsidRPr="006E73C6">
        <w:rPr>
          <w:rFonts w:ascii="ＭＳ 明朝" w:eastAsia="ＭＳ 明朝" w:hAnsi="ＭＳ 明朝" w:hint="eastAsia"/>
          <w:sz w:val="21"/>
        </w:rPr>
        <w:t>長の承認を受けること。</w:t>
      </w:r>
    </w:p>
    <w:p w14:paraId="4D842EDE" w14:textId="77777777" w:rsidR="00AB6B81" w:rsidRPr="0063171F" w:rsidRDefault="005576A2" w:rsidP="00AB6B81">
      <w:pPr>
        <w:spacing w:line="240" w:lineRule="exact"/>
        <w:ind w:left="720" w:hangingChars="300" w:hanging="72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（４）補助事業により取得した財産については、町</w:t>
      </w:r>
      <w:r w:rsidR="00AB6B81" w:rsidRPr="006E73C6">
        <w:rPr>
          <w:rFonts w:ascii="ＭＳ 明朝" w:eastAsia="ＭＳ 明朝" w:hAnsi="ＭＳ 明朝" w:hint="eastAsia"/>
          <w:sz w:val="21"/>
        </w:rPr>
        <w:t>長の承認を受けないで、補助金の交付の目的に反して使用すること及び譲渡、交換、貸し付け、又は担保に供してはならない。</w:t>
      </w:r>
    </w:p>
    <w:p w14:paraId="16F31E04" w14:textId="3067369E" w:rsidR="00AB6B81" w:rsidRPr="0063171F" w:rsidRDefault="00AB6B81" w:rsidP="00AB6B81">
      <w:pPr>
        <w:spacing w:line="240" w:lineRule="exact"/>
        <w:ind w:left="720" w:hangingChars="300" w:hanging="720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（</w:t>
      </w:r>
      <w:r w:rsidR="00577817">
        <w:rPr>
          <w:rFonts w:ascii="ＭＳ 明朝" w:eastAsia="ＭＳ 明朝" w:hAnsi="ＭＳ 明朝" w:hint="eastAsia"/>
          <w:sz w:val="21"/>
        </w:rPr>
        <w:t>５</w:t>
      </w:r>
      <w:r w:rsidRPr="006E73C6">
        <w:rPr>
          <w:rFonts w:ascii="ＭＳ 明朝" w:eastAsia="ＭＳ 明朝" w:hAnsi="ＭＳ 明朝" w:hint="eastAsia"/>
          <w:sz w:val="21"/>
        </w:rPr>
        <w:t>）補助事業の収支に関する帳簿を備え、領収書等関係書類を整理し、並びにこれらの帳簿及び書類を補助金の交付を受けた年度終了後５年間保管</w:t>
      </w:r>
      <w:r w:rsidR="00577817">
        <w:rPr>
          <w:rFonts w:ascii="ＭＳ 明朝" w:eastAsia="ＭＳ 明朝" w:hAnsi="ＭＳ 明朝" w:hint="eastAsia"/>
          <w:sz w:val="21"/>
        </w:rPr>
        <w:t>すること。</w:t>
      </w:r>
    </w:p>
    <w:p w14:paraId="07D34EF5" w14:textId="301907CB" w:rsidR="00AB6B81" w:rsidRDefault="00AB6B81" w:rsidP="00AB6B81">
      <w:pPr>
        <w:spacing w:line="240" w:lineRule="exact"/>
        <w:ind w:left="720" w:hangingChars="300" w:hanging="720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hint="eastAsia"/>
          <w:sz w:val="21"/>
        </w:rPr>
        <w:t xml:space="preserve">　（</w:t>
      </w:r>
      <w:r w:rsidR="00577817">
        <w:rPr>
          <w:rFonts w:ascii="ＭＳ 明朝" w:eastAsia="ＭＳ 明朝" w:hAnsi="ＭＳ 明朝" w:hint="eastAsia"/>
          <w:sz w:val="21"/>
        </w:rPr>
        <w:t>６</w:t>
      </w:r>
      <w:r w:rsidRPr="006E73C6">
        <w:rPr>
          <w:rFonts w:ascii="ＭＳ 明朝" w:eastAsia="ＭＳ 明朝" w:hAnsi="ＭＳ 明朝" w:hint="eastAsia"/>
          <w:sz w:val="21"/>
        </w:rPr>
        <w:t>）</w:t>
      </w:r>
      <w:r w:rsidR="00577817" w:rsidRPr="002608C7">
        <w:rPr>
          <w:rFonts w:ascii="ＭＳ 明朝" w:eastAsia="ＭＳ 明朝" w:hAnsi="ＭＳ 明朝" w:hint="eastAsia"/>
          <w:sz w:val="21"/>
        </w:rPr>
        <w:t>井川町みのりの未来農業継続補助金</w:t>
      </w:r>
      <w:r w:rsidRPr="006E73C6">
        <w:rPr>
          <w:rFonts w:ascii="ＭＳ 明朝" w:eastAsia="ＭＳ 明朝" w:hAnsi="ＭＳ 明朝" w:hint="eastAsia"/>
          <w:sz w:val="21"/>
        </w:rPr>
        <w:t>交付要綱を遵守すること。</w:t>
      </w:r>
    </w:p>
    <w:p w14:paraId="4B4CB22A" w14:textId="585BD0AB" w:rsidR="00E44FAB" w:rsidRDefault="00E44FAB" w:rsidP="00AB6B81">
      <w:pPr>
        <w:spacing w:line="240" w:lineRule="exact"/>
        <w:ind w:left="720" w:hangingChars="300" w:hanging="720"/>
        <w:rPr>
          <w:rFonts w:ascii="ＭＳ 明朝" w:eastAsia="ＭＳ 明朝" w:hAnsi="ＭＳ 明朝"/>
          <w:sz w:val="21"/>
        </w:rPr>
      </w:pPr>
    </w:p>
    <w:p w14:paraId="01BF54EF" w14:textId="35FE6D84" w:rsidR="00E44FAB" w:rsidRDefault="00E44FAB" w:rsidP="00E44FAB">
      <w:pPr>
        <w:spacing w:line="240" w:lineRule="exact"/>
        <w:ind w:left="720" w:hangingChars="300" w:hanging="72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（７）農業機械について、納品確認検査を受けること。</w:t>
      </w:r>
    </w:p>
    <w:p w14:paraId="768C954F" w14:textId="0A48EAB8" w:rsidR="00E44FAB" w:rsidRPr="00E44FAB" w:rsidRDefault="00E44FAB" w:rsidP="00E44FAB">
      <w:pPr>
        <w:spacing w:line="240" w:lineRule="exact"/>
        <w:ind w:left="720" w:hangingChars="300" w:hanging="720"/>
        <w:rPr>
          <w:rFonts w:ascii="ＭＳ 明朝" w:eastAsia="ＭＳ 明朝" w:hAnsi="ＭＳ 明朝"/>
          <w:sz w:val="21"/>
        </w:rPr>
      </w:pPr>
    </w:p>
    <w:p w14:paraId="2A61416D" w14:textId="77777777" w:rsidR="00E44FAB" w:rsidRPr="00E44FAB" w:rsidRDefault="00E44FAB" w:rsidP="00E44FAB">
      <w:pPr>
        <w:spacing w:line="240" w:lineRule="exact"/>
        <w:ind w:left="720" w:hangingChars="300" w:hanging="720"/>
        <w:rPr>
          <w:rFonts w:ascii="ＭＳ 明朝" w:eastAsia="ＭＳ 明朝" w:hAnsi="ＭＳ 明朝"/>
          <w:sz w:val="21"/>
        </w:rPr>
      </w:pPr>
    </w:p>
    <w:p w14:paraId="5088B5C4" w14:textId="7D4AA6D2" w:rsidR="00AB6B81" w:rsidRDefault="00E44FAB" w:rsidP="00E44FAB">
      <w:pPr>
        <w:spacing w:line="240" w:lineRule="exac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※納品確認検査を行いますので、農業機械を</w:t>
      </w:r>
      <w:r w:rsidRPr="00E44FAB">
        <w:rPr>
          <w:rFonts w:ascii="ＭＳ 明朝" w:eastAsia="ＭＳ 明朝" w:hAnsi="ＭＳ 明朝" w:hint="eastAsia"/>
          <w:b/>
          <w:bCs/>
          <w:sz w:val="21"/>
          <w:u w:val="wave"/>
        </w:rPr>
        <w:t>使用する前に</w:t>
      </w:r>
      <w:r>
        <w:rPr>
          <w:rFonts w:ascii="ＭＳ 明朝" w:eastAsia="ＭＳ 明朝" w:hAnsi="ＭＳ 明朝" w:hint="eastAsia"/>
          <w:sz w:val="21"/>
        </w:rPr>
        <w:t>ご連絡ください。</w:t>
      </w:r>
    </w:p>
    <w:p w14:paraId="33EED15B" w14:textId="77777777" w:rsidR="00E44FAB" w:rsidRDefault="00E44FAB" w:rsidP="00E44FAB">
      <w:pPr>
        <w:spacing w:line="240" w:lineRule="exact"/>
        <w:rPr>
          <w:rFonts w:ascii="ＭＳ 明朝" w:eastAsia="ＭＳ 明朝" w:hAnsi="ＭＳ 明朝"/>
          <w:sz w:val="21"/>
        </w:rPr>
      </w:pPr>
    </w:p>
    <w:p w14:paraId="4B78F276" w14:textId="2033C649" w:rsidR="00E44FAB" w:rsidRPr="0063171F" w:rsidRDefault="00E44FAB" w:rsidP="00E44FAB">
      <w:pPr>
        <w:spacing w:line="2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1"/>
        </w:rPr>
        <w:t xml:space="preserve">（井川町役場産業課産業振興班　</w:t>
      </w:r>
      <w:r>
        <w:rPr>
          <w:rFonts w:ascii="ＭＳ 明朝" w:eastAsia="ＭＳ 明朝" w:hAnsi="ＭＳ 明朝" w:hint="eastAsia"/>
        </w:rPr>
        <w:t>電話：018-874-4418）</w:t>
      </w:r>
    </w:p>
    <w:sectPr w:rsidR="00E44FAB" w:rsidRPr="0063171F">
      <w:pgSz w:w="11905" w:h="16837"/>
      <w:pgMar w:top="1700" w:right="1700" w:bottom="1700" w:left="1700" w:header="720" w:footer="720" w:gutter="0"/>
      <w:cols w:space="720"/>
      <w:noEndnote/>
      <w:docGrid w:type="linesAndChars" w:linePitch="4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C6A7" w14:textId="77777777" w:rsidR="0073566D" w:rsidRDefault="0073566D">
      <w:r>
        <w:separator/>
      </w:r>
    </w:p>
  </w:endnote>
  <w:endnote w:type="continuationSeparator" w:id="0">
    <w:p w14:paraId="068FFA71" w14:textId="77777777" w:rsidR="0073566D" w:rsidRDefault="0073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93C1" w14:textId="77777777" w:rsidR="0073566D" w:rsidRDefault="0073566D">
      <w:r>
        <w:separator/>
      </w:r>
    </w:p>
  </w:footnote>
  <w:footnote w:type="continuationSeparator" w:id="0">
    <w:p w14:paraId="155FD797" w14:textId="77777777" w:rsidR="0073566D" w:rsidRDefault="0073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1E85"/>
    <w:multiLevelType w:val="hybridMultilevel"/>
    <w:tmpl w:val="1C788CD2"/>
    <w:lvl w:ilvl="0" w:tplc="81A8AFC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0E"/>
    <w:rsid w:val="0000114C"/>
    <w:rsid w:val="0002174F"/>
    <w:rsid w:val="000322AE"/>
    <w:rsid w:val="00043F88"/>
    <w:rsid w:val="000A7F65"/>
    <w:rsid w:val="000D633D"/>
    <w:rsid w:val="000E391D"/>
    <w:rsid w:val="00122957"/>
    <w:rsid w:val="00133EF4"/>
    <w:rsid w:val="001423EF"/>
    <w:rsid w:val="0018521E"/>
    <w:rsid w:val="0019195D"/>
    <w:rsid w:val="001B3CD8"/>
    <w:rsid w:val="001B4B87"/>
    <w:rsid w:val="001D5AF2"/>
    <w:rsid w:val="00232195"/>
    <w:rsid w:val="002608C7"/>
    <w:rsid w:val="002760B0"/>
    <w:rsid w:val="00292B8A"/>
    <w:rsid w:val="002C391C"/>
    <w:rsid w:val="002D387A"/>
    <w:rsid w:val="002F0B58"/>
    <w:rsid w:val="00305DEC"/>
    <w:rsid w:val="003144C3"/>
    <w:rsid w:val="00332018"/>
    <w:rsid w:val="00356A15"/>
    <w:rsid w:val="00360669"/>
    <w:rsid w:val="00385BD0"/>
    <w:rsid w:val="00394A5E"/>
    <w:rsid w:val="003A49E9"/>
    <w:rsid w:val="003D7465"/>
    <w:rsid w:val="003F1B45"/>
    <w:rsid w:val="0042243B"/>
    <w:rsid w:val="00430699"/>
    <w:rsid w:val="00470300"/>
    <w:rsid w:val="00475262"/>
    <w:rsid w:val="004B045B"/>
    <w:rsid w:val="004B4EA5"/>
    <w:rsid w:val="004D02A2"/>
    <w:rsid w:val="00500A74"/>
    <w:rsid w:val="00513BDC"/>
    <w:rsid w:val="00520E62"/>
    <w:rsid w:val="00533D3C"/>
    <w:rsid w:val="00536E4F"/>
    <w:rsid w:val="005576A2"/>
    <w:rsid w:val="00577817"/>
    <w:rsid w:val="00581D0B"/>
    <w:rsid w:val="005902F4"/>
    <w:rsid w:val="00590B55"/>
    <w:rsid w:val="005914F2"/>
    <w:rsid w:val="0059389F"/>
    <w:rsid w:val="00603154"/>
    <w:rsid w:val="00627663"/>
    <w:rsid w:val="0063171F"/>
    <w:rsid w:val="0064793F"/>
    <w:rsid w:val="006532C3"/>
    <w:rsid w:val="00662BF8"/>
    <w:rsid w:val="00664DAE"/>
    <w:rsid w:val="006A0E6E"/>
    <w:rsid w:val="006C1140"/>
    <w:rsid w:val="006E73C6"/>
    <w:rsid w:val="0071401A"/>
    <w:rsid w:val="007216EA"/>
    <w:rsid w:val="0073566D"/>
    <w:rsid w:val="00743B4B"/>
    <w:rsid w:val="00786E58"/>
    <w:rsid w:val="007958C6"/>
    <w:rsid w:val="007F71F0"/>
    <w:rsid w:val="0081521D"/>
    <w:rsid w:val="00843B6C"/>
    <w:rsid w:val="00864408"/>
    <w:rsid w:val="008C46CB"/>
    <w:rsid w:val="008C5B8B"/>
    <w:rsid w:val="008E6A6D"/>
    <w:rsid w:val="009023C1"/>
    <w:rsid w:val="00916307"/>
    <w:rsid w:val="00924279"/>
    <w:rsid w:val="00951FCB"/>
    <w:rsid w:val="009570EE"/>
    <w:rsid w:val="00984A35"/>
    <w:rsid w:val="0099309D"/>
    <w:rsid w:val="009C0416"/>
    <w:rsid w:val="009C31B2"/>
    <w:rsid w:val="009C4B39"/>
    <w:rsid w:val="009E2312"/>
    <w:rsid w:val="00A173FD"/>
    <w:rsid w:val="00A17DC4"/>
    <w:rsid w:val="00A2005B"/>
    <w:rsid w:val="00A523DC"/>
    <w:rsid w:val="00A539A8"/>
    <w:rsid w:val="00A638B3"/>
    <w:rsid w:val="00AB6B81"/>
    <w:rsid w:val="00AC483D"/>
    <w:rsid w:val="00AD2C0E"/>
    <w:rsid w:val="00AE3831"/>
    <w:rsid w:val="00AF22A4"/>
    <w:rsid w:val="00AF27CE"/>
    <w:rsid w:val="00B21EE6"/>
    <w:rsid w:val="00B24A8E"/>
    <w:rsid w:val="00B569E6"/>
    <w:rsid w:val="00B6702E"/>
    <w:rsid w:val="00BA5037"/>
    <w:rsid w:val="00BC053A"/>
    <w:rsid w:val="00BC12FF"/>
    <w:rsid w:val="00BC47D1"/>
    <w:rsid w:val="00BD5C0D"/>
    <w:rsid w:val="00BD7FE2"/>
    <w:rsid w:val="00BE39AB"/>
    <w:rsid w:val="00BF0E22"/>
    <w:rsid w:val="00C155BB"/>
    <w:rsid w:val="00C302E9"/>
    <w:rsid w:val="00C67CA1"/>
    <w:rsid w:val="00C81695"/>
    <w:rsid w:val="00C9589A"/>
    <w:rsid w:val="00CC0973"/>
    <w:rsid w:val="00CD6433"/>
    <w:rsid w:val="00D1288F"/>
    <w:rsid w:val="00D235B9"/>
    <w:rsid w:val="00D24706"/>
    <w:rsid w:val="00D61BAC"/>
    <w:rsid w:val="00D676E9"/>
    <w:rsid w:val="00D84717"/>
    <w:rsid w:val="00D9332D"/>
    <w:rsid w:val="00DC0787"/>
    <w:rsid w:val="00E01646"/>
    <w:rsid w:val="00E04D98"/>
    <w:rsid w:val="00E130B8"/>
    <w:rsid w:val="00E33319"/>
    <w:rsid w:val="00E42C03"/>
    <w:rsid w:val="00E432BA"/>
    <w:rsid w:val="00E44FAB"/>
    <w:rsid w:val="00E45BDA"/>
    <w:rsid w:val="00E75397"/>
    <w:rsid w:val="00E8065C"/>
    <w:rsid w:val="00E864AC"/>
    <w:rsid w:val="00E90B75"/>
    <w:rsid w:val="00EA32FC"/>
    <w:rsid w:val="00EC19BD"/>
    <w:rsid w:val="00ED2FCF"/>
    <w:rsid w:val="00EE0399"/>
    <w:rsid w:val="00F06ECB"/>
    <w:rsid w:val="00F36727"/>
    <w:rsid w:val="00F956B4"/>
    <w:rsid w:val="00FA54C3"/>
    <w:rsid w:val="00FB21E2"/>
    <w:rsid w:val="00FC3596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F26E0E"/>
  <w14:defaultImageDpi w14:val="0"/>
  <w15:docId w15:val="{F4400D82-5859-432B-8DD6-4ABACEAF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C0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C0E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0B7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B7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（シンプル 1）"/>
    <w:basedOn w:val="a1"/>
    <w:rsid w:val="001423EF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E0399"/>
  </w:style>
  <w:style w:type="character" w:customStyle="1" w:styleId="aa">
    <w:name w:val="日付 (文字)"/>
    <w:basedOn w:val="a0"/>
    <w:link w:val="a9"/>
    <w:uiPriority w:val="99"/>
    <w:semiHidden/>
    <w:locked/>
    <w:rsid w:val="00EE0399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</dc:creator>
  <cp:keywords/>
  <dc:description/>
  <cp:lastModifiedBy>joho058</cp:lastModifiedBy>
  <cp:revision>5</cp:revision>
  <cp:lastPrinted>2022-06-02T01:25:00Z</cp:lastPrinted>
  <dcterms:created xsi:type="dcterms:W3CDTF">2022-06-02T01:25:00Z</dcterms:created>
  <dcterms:modified xsi:type="dcterms:W3CDTF">2025-03-27T06:36:00Z</dcterms:modified>
</cp:coreProperties>
</file>